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53B" w:rsidRDefault="009B4E1B"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34290</wp:posOffset>
            </wp:positionV>
            <wp:extent cx="638810" cy="685800"/>
            <wp:effectExtent l="19050" t="0" r="889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-26670</wp:posOffset>
            </wp:positionV>
            <wp:extent cx="819150" cy="76898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-26670</wp:posOffset>
            </wp:positionV>
            <wp:extent cx="1765300" cy="768985"/>
            <wp:effectExtent l="19050" t="0" r="6350" b="0"/>
            <wp:wrapTight wrapText="bothSides">
              <wp:wrapPolygon edited="0">
                <wp:start x="-233" y="0"/>
                <wp:lineTo x="-233" y="20869"/>
                <wp:lineTo x="21678" y="20869"/>
                <wp:lineTo x="21678" y="0"/>
                <wp:lineTo x="-233" y="0"/>
              </wp:wrapPolygon>
            </wp:wrapTight>
            <wp:docPr id="8" name="Obraz 8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34290</wp:posOffset>
            </wp:positionV>
            <wp:extent cx="1741170" cy="7080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53B">
        <w:tab/>
      </w:r>
      <w:r w:rsidR="0042053B">
        <w:tab/>
      </w:r>
      <w:r w:rsidR="0042053B">
        <w:tab/>
      </w:r>
    </w:p>
    <w:p w:rsidR="0042053B" w:rsidRDefault="0042053B"/>
    <w:p w:rsidR="0042053B" w:rsidRDefault="0042053B"/>
    <w:p w:rsidR="0042053B" w:rsidRDefault="0042053B"/>
    <w:p w:rsidR="0042053B" w:rsidRDefault="0042053B">
      <w:pPr>
        <w:jc w:val="center"/>
        <w:rPr>
          <w:rFonts w:eastAsia="TimesNewRomanPS-BoldMT" w:cs="TimesNewRomanPS-BoldMT"/>
          <w:b/>
          <w:bCs/>
        </w:rPr>
      </w:pPr>
      <w:r>
        <w:tab/>
      </w:r>
      <w:r>
        <w:rPr>
          <w:rFonts w:eastAsia="TimesNewRomanPS-BoldMT" w:cs="TimesNewRomanPS-BoldMT"/>
          <w:b/>
          <w:bCs/>
        </w:rPr>
        <w:t>ZARZĄDZENIE Nr 1/2009</w:t>
      </w:r>
    </w:p>
    <w:p w:rsidR="0042053B" w:rsidRDefault="0042053B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Kierownika Gminnego Ośrodka Pomocy Społecznej w Świedziebni</w:t>
      </w:r>
    </w:p>
    <w:p w:rsidR="0042053B" w:rsidRDefault="0042053B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z dnia 4 maja 2009 r.</w:t>
      </w:r>
    </w:p>
    <w:p w:rsidR="0042053B" w:rsidRDefault="0042053B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42053B" w:rsidRDefault="0042053B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42053B" w:rsidRDefault="0042053B">
      <w:pPr>
        <w:autoSpaceDE w:val="0"/>
        <w:rPr>
          <w:rFonts w:ascii="TimesNewRomanPSMT" w:eastAsia="TimesNewRomanPSMT" w:hAnsi="TimesNewRomanPSMT" w:cs="TimesNewRomanPSMT"/>
        </w:rPr>
      </w:pPr>
    </w:p>
    <w:p w:rsidR="0042053B" w:rsidRDefault="0042053B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sprawie powołania Zespołu Zarządzającego Projektem </w:t>
      </w:r>
      <w:r>
        <w:rPr>
          <w:rFonts w:eastAsia="TimesNewRomanPS-BoldMT" w:cs="TimesNewRomanPS-BoldMT"/>
        </w:rPr>
        <w:t xml:space="preserve">„Jesteśmy aktywni” </w:t>
      </w:r>
      <w:r>
        <w:rPr>
          <w:rFonts w:eastAsia="TimesNewRomanPSMT" w:cs="TimesNewRomanPSMT"/>
        </w:rPr>
        <w:t xml:space="preserve">zarejestrowanym w krajowym systemie informatycznym pod numerem identyfikacyjnym WND-POKL.07.01.01-04-028/09 w ramach projektu współfinansowanego ze środków Europejskiego Funduszu Społecznego w ramach Programu Operacyjnego Kapitał Ludzki, Priorytet VII - Promocja integracji społecznej, Działania 7.1 - Rozwój i upowszechnianie aktywnej integracji, Poddziałania 7.1.1 - Rozwój i upowszechnianie aktywnej integracji przez ośrodki pomocy społecznej (projekt systemowy) </w:t>
      </w:r>
    </w:p>
    <w:p w:rsidR="0042053B" w:rsidRDefault="0042053B">
      <w:pPr>
        <w:autoSpaceDE w:val="0"/>
        <w:jc w:val="center"/>
        <w:rPr>
          <w:rFonts w:eastAsia="TimesNewRomanPSMT" w:cs="TimesNewRomanPSMT"/>
        </w:rPr>
      </w:pPr>
    </w:p>
    <w:p w:rsidR="0042053B" w:rsidRDefault="0042053B">
      <w:pPr>
        <w:autoSpaceDE w:val="0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§1</w:t>
      </w:r>
    </w:p>
    <w:p w:rsidR="0042053B" w:rsidRDefault="0042053B">
      <w:pPr>
        <w:autoSpaceDE w:val="0"/>
        <w:jc w:val="center"/>
        <w:rPr>
          <w:rFonts w:eastAsia="TimesNewRomanPSMT" w:cs="TimesNewRomanPSMT"/>
        </w:rPr>
      </w:pPr>
    </w:p>
    <w:p w:rsidR="0042053B" w:rsidRDefault="0042053B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Powołuję w Gminnym Ośrodku Pomocy Społecznej w Świedziebni Zespół Zarządzający odpowiedzialny za realizację rekrutacji w ramach projektu: „Jesteśmy aktywni” w składzie:</w:t>
      </w:r>
    </w:p>
    <w:p w:rsidR="0042053B" w:rsidRDefault="0042053B">
      <w:pPr>
        <w:autoSpaceDE w:val="0"/>
        <w:jc w:val="both"/>
        <w:rPr>
          <w:rFonts w:eastAsia="TimesNewRomanPSMT" w:cs="TimesNewRomanPSMT"/>
        </w:rPr>
      </w:pPr>
    </w:p>
    <w:p w:rsidR="0042053B" w:rsidRDefault="0042053B">
      <w:pPr>
        <w:autoSpaceDE w:val="0"/>
        <w:jc w:val="both"/>
        <w:rPr>
          <w:rFonts w:eastAsia="TimesNewRomanPSMT" w:cs="TimesNewRomanPSMT"/>
        </w:rPr>
      </w:pPr>
    </w:p>
    <w:p w:rsidR="0042053B" w:rsidRDefault="0042053B">
      <w:pPr>
        <w:numPr>
          <w:ilvl w:val="0"/>
          <w:numId w:val="1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Maria Jolanta Sosnowska – Kierownik Gminnego Ośrodka Pomocy Społecznej</w:t>
      </w:r>
    </w:p>
    <w:p w:rsidR="0042053B" w:rsidRDefault="0042053B">
      <w:pPr>
        <w:numPr>
          <w:ilvl w:val="0"/>
          <w:numId w:val="1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Aleksandra Bartnicka – pracownik socjalny</w:t>
      </w:r>
    </w:p>
    <w:p w:rsidR="0042053B" w:rsidRDefault="0042053B">
      <w:pPr>
        <w:numPr>
          <w:ilvl w:val="0"/>
          <w:numId w:val="1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Jadwiga Borkowska – pracownik socjalny</w:t>
      </w:r>
    </w:p>
    <w:p w:rsidR="0042053B" w:rsidRDefault="0042053B">
      <w:pPr>
        <w:numPr>
          <w:ilvl w:val="0"/>
          <w:numId w:val="1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Renata Kwiatkowska – pracownik socjalny</w:t>
      </w:r>
    </w:p>
    <w:p w:rsidR="0042053B" w:rsidRDefault="0042053B">
      <w:pPr>
        <w:autoSpaceDE w:val="0"/>
        <w:jc w:val="center"/>
        <w:rPr>
          <w:rFonts w:eastAsia="TimesNewRomanPSMT" w:cs="TimesNewRomanPSMT"/>
        </w:rPr>
      </w:pPr>
    </w:p>
    <w:p w:rsidR="0042053B" w:rsidRDefault="0042053B">
      <w:pPr>
        <w:autoSpaceDE w:val="0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§2</w:t>
      </w:r>
    </w:p>
    <w:p w:rsidR="0042053B" w:rsidRDefault="0042053B">
      <w:pPr>
        <w:autoSpaceDE w:val="0"/>
        <w:jc w:val="center"/>
        <w:rPr>
          <w:rFonts w:eastAsia="TimesNewRomanPSMT" w:cs="TimesNewRomanPSMT"/>
        </w:rPr>
      </w:pPr>
    </w:p>
    <w:p w:rsidR="0042053B" w:rsidRDefault="0042053B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Zarządzenie wchodzi w życie z dniem podpisania.</w:t>
      </w: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42053B">
      <w:pPr>
        <w:tabs>
          <w:tab w:val="left" w:pos="75"/>
        </w:tabs>
        <w:spacing w:line="360" w:lineRule="auto"/>
        <w:jc w:val="both"/>
      </w:pPr>
    </w:p>
    <w:p w:rsidR="0042053B" w:rsidRDefault="009B4E1B">
      <w:pPr>
        <w:tabs>
          <w:tab w:val="left" w:pos="75"/>
        </w:tabs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158115</wp:posOffset>
            </wp:positionV>
            <wp:extent cx="1647825" cy="671830"/>
            <wp:effectExtent l="19050" t="0" r="9525" b="0"/>
            <wp:wrapTight wrapText="bothSides">
              <wp:wrapPolygon edited="0">
                <wp:start x="-250" y="0"/>
                <wp:lineTo x="-250" y="20824"/>
                <wp:lineTo x="21725" y="20824"/>
                <wp:lineTo x="21725" y="0"/>
                <wp:lineTo x="-250" y="0"/>
              </wp:wrapPolygon>
            </wp:wrapTight>
            <wp:docPr id="9" name="Obraz 9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212725</wp:posOffset>
            </wp:positionV>
            <wp:extent cx="1344295" cy="61722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91" t="19775" r="786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53B" w:rsidRDefault="0042053B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Zadanie współfinansowane przez Unię Europejską </w:t>
      </w:r>
    </w:p>
    <w:p w:rsidR="0042053B" w:rsidRDefault="0042053B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ind w:left="90"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ramach Europejskiego Funduszu Społecznego </w:t>
      </w:r>
    </w:p>
    <w:p w:rsidR="0042053B" w:rsidRDefault="0042053B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ind w:left="90" w:right="1630"/>
        <w:jc w:val="center"/>
        <w:rPr>
          <w:sz w:val="18"/>
          <w:szCs w:val="18"/>
        </w:rPr>
      </w:pPr>
    </w:p>
    <w:sectPr w:rsidR="0042053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7EA"/>
    <w:rsid w:val="0042053B"/>
    <w:rsid w:val="009B4E1B"/>
    <w:rsid w:val="00A617EA"/>
    <w:rsid w:val="00E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2009-06-30T11:00:00Z</cp:lastPrinted>
  <dcterms:created xsi:type="dcterms:W3CDTF">2009-07-01T09:46:00Z</dcterms:created>
  <dcterms:modified xsi:type="dcterms:W3CDTF">2009-07-01T09:46:00Z</dcterms:modified>
</cp:coreProperties>
</file>